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C9" w:rsidRDefault="0073454C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  <w:r w:rsidRPr="007345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6.25pt;width:438pt;height:82pt;z-index:251656192" filled="f" stroked="f">
            <v:textbox style="mso-next-textbox:#_x0000_s1026">
              <w:txbxContent>
                <w:p w:rsidR="001978C9" w:rsidRDefault="001978C9" w:rsidP="001978C9">
                  <w:pPr>
                    <w:pStyle w:val="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1978C9" w:rsidRDefault="001978C9" w:rsidP="001978C9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1978C9" w:rsidRDefault="001978C9" w:rsidP="001978C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1978C9" w:rsidRDefault="001978C9" w:rsidP="001978C9">
                  <w:pPr>
                    <w:pStyle w:val="4"/>
                    <w:rPr>
                      <w:rFonts w:ascii="Bookman Old Style" w:hAnsi="Bookman Old Style"/>
                      <w:sz w:val="30"/>
                    </w:rPr>
                  </w:pPr>
                  <w:r>
                    <w:rPr>
                      <w:rFonts w:ascii="Bookman Old Style" w:hAnsi="Bookman Old Style"/>
                      <w:sz w:val="30"/>
                      <w:lang w:val="ro-RO"/>
                    </w:rPr>
                    <w:t>CONSILIUL DE OBSERVATORI</w:t>
                  </w:r>
                </w:p>
              </w:txbxContent>
            </v:textbox>
          </v:shape>
        </w:pict>
      </w:r>
      <w:r w:rsidRPr="0073454C">
        <w:pict>
          <v:shape id="_x0000_s1027" type="#_x0000_t202" style="position:absolute;left:0;text-align:left;margin-left:-24pt;margin-top:88.25pt;width:480pt;height:31.85pt;z-index:251657216" filled="f" stroked="f">
            <v:textbox style="mso-next-textbox:#_x0000_s1027">
              <w:txbxContent>
                <w:p w:rsidR="001978C9" w:rsidRDefault="001978C9" w:rsidP="001978C9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sym w:font="Wingdings" w:char="0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  <w:r w:rsidRPr="0073454C">
        <w:pict>
          <v:shape id="_x0000_s1028" type="#_x0000_t202" style="position:absolute;left:0;text-align:left;margin-left:-18pt;margin-top:114.55pt;width:480pt;height:18pt;z-index:251658240" stroked="f">
            <v:textbox style="mso-next-textbox:#_x0000_s1028">
              <w:txbxContent>
                <w:p w:rsidR="001978C9" w:rsidRDefault="001978C9" w:rsidP="001978C9">
                  <w:pP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16 ianuarie 2013               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                                           Nr.1</w:t>
                  </w:r>
                </w:p>
              </w:txbxContent>
            </v:textbox>
          </v:shape>
        </w:pict>
      </w:r>
      <w:r w:rsidRPr="007345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8pt;margin-top:9pt;width:57.6pt;height:64.8pt;z-index:251659264;visibility:visible;mso-wrap-edited:f">
            <v:imagedata r:id="rId4" o:title=""/>
          </v:shape>
          <o:OLEObject Type="Embed" ProgID="Word.Picture.8" ShapeID="_x0000_s1029" DrawAspect="Content" ObjectID="_1420032886" r:id="rId5"/>
        </w:pict>
      </w: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b/>
        </w:rPr>
      </w:pPr>
    </w:p>
    <w:p w:rsidR="001978C9" w:rsidRDefault="00B96D18" w:rsidP="00B96D18">
      <w:pPr>
        <w:pStyle w:val="a3"/>
        <w:keepNext/>
        <w:widowControl w:val="0"/>
        <w:tabs>
          <w:tab w:val="left" w:pos="708"/>
          <w:tab w:val="left" w:pos="263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b/>
        </w:rPr>
      </w:pPr>
    </w:p>
    <w:p w:rsidR="001978C9" w:rsidRDefault="001978C9" w:rsidP="001978C9">
      <w:pPr>
        <w:pStyle w:val="a3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</w:p>
    <w:p w:rsidR="001978C9" w:rsidRDefault="001978C9" w:rsidP="001978C9">
      <w:pPr>
        <w:pStyle w:val="6"/>
        <w:widowControl w:val="0"/>
        <w:jc w:val="center"/>
        <w:rPr>
          <w:b/>
          <w:i w:val="0"/>
        </w:rPr>
      </w:pPr>
      <w:r>
        <w:rPr>
          <w:b/>
          <w:i w:val="0"/>
        </w:rPr>
        <w:t>cu privire la Ordinea de zi a şedinţei Consiliului de Observatori</w:t>
      </w:r>
    </w:p>
    <w:p w:rsidR="001978C9" w:rsidRDefault="001978C9" w:rsidP="001978C9">
      <w:pPr>
        <w:pStyle w:val="6"/>
        <w:widowControl w:val="0"/>
        <w:jc w:val="center"/>
        <w:rPr>
          <w:b/>
          <w:i w:val="0"/>
          <w:szCs w:val="28"/>
        </w:rPr>
      </w:pPr>
      <w:r>
        <w:rPr>
          <w:b/>
          <w:i w:val="0"/>
        </w:rPr>
        <w:t>al IPNA Compania „Teleradio-Moldova” din 16 ianuarie 2013</w:t>
      </w:r>
    </w:p>
    <w:p w:rsidR="001978C9" w:rsidRDefault="001978C9" w:rsidP="001978C9">
      <w:pPr>
        <w:keepNext/>
        <w:widowControl w:val="0"/>
        <w:ind w:firstLine="567"/>
        <w:jc w:val="center"/>
        <w:rPr>
          <w:sz w:val="10"/>
          <w:szCs w:val="10"/>
        </w:rPr>
      </w:pPr>
    </w:p>
    <w:p w:rsidR="001978C9" w:rsidRDefault="001978C9" w:rsidP="001978C9">
      <w:pPr>
        <w:keepNext/>
        <w:widowControl w:val="0"/>
        <w:ind w:firstLine="567"/>
        <w:jc w:val="both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În conformitate cu prevederile art.56 alin.(6) din Codul audiovizualului al Republicii Moldova şi în baza p.35-37 din </w:t>
      </w:r>
      <w:r>
        <w:rPr>
          <w:i/>
          <w:sz w:val="28"/>
          <w:szCs w:val="28"/>
        </w:rPr>
        <w:t>Regulamentul</w:t>
      </w:r>
      <w:r>
        <w:rPr>
          <w:i/>
          <w:color w:val="000000"/>
          <w:spacing w:val="30"/>
          <w:sz w:val="28"/>
        </w:rPr>
        <w:t xml:space="preserve"> </w:t>
      </w:r>
      <w:r>
        <w:rPr>
          <w:i/>
          <w:color w:val="000000"/>
          <w:spacing w:val="-7"/>
          <w:sz w:val="28"/>
        </w:rPr>
        <w:t xml:space="preserve">Consiliului de Observatori al Instituţiei Publice Naţionale </w:t>
      </w:r>
      <w:r>
        <w:rPr>
          <w:i/>
          <w:color w:val="000000"/>
          <w:spacing w:val="-6"/>
          <w:sz w:val="28"/>
        </w:rPr>
        <w:t xml:space="preserve">a Audiovizualului Compania „Teleradio-Moldova”, aprobat </w:t>
      </w:r>
      <w:r>
        <w:rPr>
          <w:i/>
          <w:color w:val="000000"/>
          <w:spacing w:val="2"/>
          <w:sz w:val="28"/>
        </w:rPr>
        <w:t>prin Hotărîrea Consiliului de Observatori nr.1/3 din 09.02.2007</w:t>
      </w:r>
      <w:r>
        <w:rPr>
          <w:color w:val="000000"/>
          <w:spacing w:val="2"/>
          <w:sz w:val="28"/>
        </w:rPr>
        <w:t>,</w:t>
      </w:r>
    </w:p>
    <w:p w:rsidR="001978C9" w:rsidRDefault="001978C9" w:rsidP="001978C9">
      <w:pPr>
        <w:keepNext/>
        <w:widowControl w:val="0"/>
        <w:ind w:firstLine="567"/>
        <w:jc w:val="both"/>
        <w:rPr>
          <w:color w:val="000000"/>
          <w:spacing w:val="2"/>
          <w:sz w:val="28"/>
        </w:rPr>
      </w:pPr>
      <w:r>
        <w:rPr>
          <w:sz w:val="28"/>
          <w:szCs w:val="28"/>
        </w:rPr>
        <w:t>Consiliul de Observatori</w:t>
      </w:r>
    </w:p>
    <w:p w:rsidR="001978C9" w:rsidRDefault="001978C9" w:rsidP="001978C9">
      <w:pPr>
        <w:keepNext/>
        <w:widowControl w:val="0"/>
        <w:tabs>
          <w:tab w:val="center" w:pos="4535"/>
          <w:tab w:val="left" w:pos="6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1978C9" w:rsidRDefault="001978C9" w:rsidP="001978C9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</w:t>
      </w:r>
      <w:r>
        <w:rPr>
          <w:i/>
          <w:sz w:val="28"/>
          <w:szCs w:val="28"/>
        </w:rPr>
        <w:t>Ordinea de zi</w:t>
      </w:r>
      <w:r>
        <w:rPr>
          <w:sz w:val="28"/>
          <w:szCs w:val="28"/>
        </w:rPr>
        <w:t xml:space="preserve"> a şedinţei Consiliului de Observatori al IPNA Compania „Teleradio-Moldova”:</w:t>
      </w:r>
    </w:p>
    <w:p w:rsidR="002903B7" w:rsidRPr="002903B7" w:rsidRDefault="002238C7" w:rsidP="002903B7">
      <w:pPr>
        <w:ind w:firstLine="567"/>
        <w:jc w:val="both"/>
        <w:rPr>
          <w:iCs/>
          <w:sz w:val="28"/>
          <w:szCs w:val="28"/>
          <w:lang w:eastAsia="ro-RO" w:bidi="he-IL"/>
        </w:rPr>
      </w:pPr>
      <w:r>
        <w:rPr>
          <w:i/>
          <w:sz w:val="28"/>
          <w:szCs w:val="28"/>
          <w:lang w:eastAsia="ro-RO" w:bidi="he-IL"/>
        </w:rPr>
        <w:t xml:space="preserve"> </w:t>
      </w:r>
      <w:r w:rsidR="00B96D18">
        <w:rPr>
          <w:i/>
          <w:sz w:val="28"/>
          <w:szCs w:val="28"/>
          <w:lang w:eastAsia="ro-RO" w:bidi="he-IL"/>
        </w:rPr>
        <w:t>1) Alegerea secretarului şedinţ</w:t>
      </w:r>
      <w:r w:rsidR="002903B7" w:rsidRPr="002903B7">
        <w:rPr>
          <w:i/>
          <w:sz w:val="28"/>
          <w:szCs w:val="28"/>
          <w:lang w:eastAsia="ro-RO" w:bidi="he-IL"/>
        </w:rPr>
        <w:t>ei Consiliului de Observatori</w:t>
      </w:r>
      <w:r w:rsidR="002903B7" w:rsidRPr="002903B7">
        <w:rPr>
          <w:iCs/>
          <w:sz w:val="28"/>
          <w:szCs w:val="28"/>
          <w:lang w:eastAsia="ro-RO" w:bidi="he-IL"/>
        </w:rPr>
        <w:t>.</w:t>
      </w:r>
    </w:p>
    <w:p w:rsidR="002238C7" w:rsidRPr="002903B7" w:rsidRDefault="002238C7" w:rsidP="002238C7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        2</w:t>
      </w:r>
      <w:r w:rsidRPr="002903B7">
        <w:rPr>
          <w:i/>
          <w:sz w:val="28"/>
          <w:szCs w:val="28"/>
        </w:rPr>
        <w:t xml:space="preserve">) Schema de încadrare a IPNA Compania „Teleradio-Moldova” pentru anul 2013. </w:t>
      </w:r>
      <w:r w:rsidRPr="002903B7">
        <w:rPr>
          <w:i/>
          <w:sz w:val="28"/>
          <w:szCs w:val="28"/>
          <w:lang w:val="en-US"/>
        </w:rPr>
        <w:t xml:space="preserve">           </w:t>
      </w:r>
    </w:p>
    <w:p w:rsidR="002903B7" w:rsidRPr="002903B7" w:rsidRDefault="002238C7" w:rsidP="002903B7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       </w:t>
      </w:r>
      <w:r>
        <w:rPr>
          <w:i/>
          <w:sz w:val="28"/>
          <w:szCs w:val="28"/>
        </w:rPr>
        <w:t>3</w:t>
      </w:r>
      <w:r w:rsidR="002903B7" w:rsidRPr="002903B7">
        <w:rPr>
          <w:i/>
          <w:sz w:val="28"/>
          <w:szCs w:val="28"/>
        </w:rPr>
        <w:t>) Reorganizarea subdiviziunil</w:t>
      </w:r>
      <w:r w:rsidR="00B96D18">
        <w:rPr>
          <w:i/>
          <w:sz w:val="28"/>
          <w:szCs w:val="28"/>
        </w:rPr>
        <w:t>or Radio Moldova Internaţional şi TV Moldova Internaţ</w:t>
      </w:r>
      <w:r w:rsidR="002903B7" w:rsidRPr="002903B7">
        <w:rPr>
          <w:i/>
          <w:sz w:val="28"/>
          <w:szCs w:val="28"/>
        </w:rPr>
        <w:t>ional</w:t>
      </w:r>
    </w:p>
    <w:p w:rsidR="002903B7" w:rsidRPr="002903B7" w:rsidRDefault="002903B7" w:rsidP="002903B7">
      <w:pPr>
        <w:rPr>
          <w:i/>
          <w:sz w:val="28"/>
          <w:szCs w:val="28"/>
        </w:rPr>
      </w:pPr>
      <w:r w:rsidRPr="002903B7">
        <w:rPr>
          <w:i/>
          <w:sz w:val="28"/>
          <w:szCs w:val="28"/>
          <w:lang w:val="en-US"/>
        </w:rPr>
        <w:t xml:space="preserve">        4) </w:t>
      </w:r>
      <w:proofErr w:type="spellStart"/>
      <w:r w:rsidRPr="002903B7">
        <w:rPr>
          <w:i/>
          <w:sz w:val="28"/>
          <w:szCs w:val="28"/>
          <w:lang w:val="en-US"/>
        </w:rPr>
        <w:t>Oferta</w:t>
      </w:r>
      <w:proofErr w:type="spellEnd"/>
      <w:r w:rsidRPr="002903B7">
        <w:rPr>
          <w:i/>
          <w:sz w:val="28"/>
          <w:szCs w:val="28"/>
          <w:lang w:val="en-US"/>
        </w:rPr>
        <w:t xml:space="preserve"> UER </w:t>
      </w:r>
      <w:proofErr w:type="spellStart"/>
      <w:r w:rsidRPr="002903B7">
        <w:rPr>
          <w:i/>
          <w:sz w:val="28"/>
          <w:szCs w:val="28"/>
          <w:lang w:val="en-US"/>
        </w:rPr>
        <w:t>pentru</w:t>
      </w:r>
      <w:proofErr w:type="spellEnd"/>
      <w:r w:rsidRPr="002903B7">
        <w:rPr>
          <w:i/>
          <w:sz w:val="28"/>
          <w:szCs w:val="28"/>
          <w:lang w:val="en-US"/>
        </w:rPr>
        <w:t xml:space="preserve"> TRM </w:t>
      </w:r>
      <w:proofErr w:type="spellStart"/>
      <w:r w:rsidRPr="002903B7">
        <w:rPr>
          <w:i/>
          <w:sz w:val="28"/>
          <w:szCs w:val="28"/>
          <w:lang w:val="en-US"/>
        </w:rPr>
        <w:t>privind</w:t>
      </w:r>
      <w:proofErr w:type="spellEnd"/>
      <w:r w:rsidRPr="002903B7">
        <w:rPr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Drepturile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Media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Cu</w:t>
      </w:r>
      <w:r w:rsidRPr="002903B7">
        <w:rPr>
          <w:i/>
          <w:sz w:val="28"/>
          <w:szCs w:val="28"/>
          <w:lang w:val="en-US"/>
        </w:rPr>
        <w:t>pa</w:t>
      </w:r>
      <w:proofErr w:type="spellEnd"/>
      <w:r w:rsidRPr="002903B7">
        <w:rPr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i/>
          <w:sz w:val="28"/>
          <w:szCs w:val="28"/>
          <w:lang w:val="en-US"/>
        </w:rPr>
        <w:t>Mondială</w:t>
      </w:r>
      <w:proofErr w:type="spellEnd"/>
      <w:r w:rsidRPr="002903B7">
        <w:rPr>
          <w:i/>
          <w:sz w:val="28"/>
          <w:szCs w:val="28"/>
          <w:lang w:val="en-US"/>
        </w:rPr>
        <w:t xml:space="preserve"> 2018 -</w:t>
      </w:r>
      <w:r w:rsidRPr="002903B7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Pachetul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FIFA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EBU</w:t>
      </w:r>
      <w:r w:rsidRPr="002903B7">
        <w:rPr>
          <w:i/>
          <w:sz w:val="28"/>
          <w:szCs w:val="28"/>
          <w:lang w:val="en-US"/>
        </w:rPr>
        <w:t>;</w:t>
      </w:r>
      <w:r w:rsidRPr="002903B7">
        <w:rPr>
          <w:rFonts w:eastAsia="Calibri"/>
          <w:i/>
          <w:sz w:val="28"/>
          <w:szCs w:val="28"/>
          <w:lang w:val="en-US"/>
        </w:rPr>
        <w:t>Drepturile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Media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Cupa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Mondială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2022 -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Pachetul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FIFA EBU</w:t>
      </w:r>
      <w:r w:rsidRPr="002903B7">
        <w:rPr>
          <w:i/>
          <w:sz w:val="28"/>
          <w:szCs w:val="28"/>
          <w:lang w:val="en-US"/>
        </w:rPr>
        <w:t xml:space="preserve">;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Faza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de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calificare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pentru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Campionatul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european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2016 UEFA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și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Cupa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Mondială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2018</w:t>
      </w:r>
      <w:r w:rsidRPr="002903B7">
        <w:rPr>
          <w:i/>
          <w:sz w:val="28"/>
          <w:szCs w:val="28"/>
          <w:lang w:val="en-US"/>
        </w:rPr>
        <w:t xml:space="preserve">; </w:t>
      </w:r>
      <w:proofErr w:type="spellStart"/>
      <w:r w:rsidRPr="002903B7">
        <w:rPr>
          <w:i/>
          <w:sz w:val="28"/>
          <w:szCs w:val="28"/>
          <w:lang w:val="en-US"/>
        </w:rPr>
        <w:t>Drepturile</w:t>
      </w:r>
      <w:proofErr w:type="spellEnd"/>
      <w:r w:rsidRPr="002903B7">
        <w:rPr>
          <w:i/>
          <w:sz w:val="28"/>
          <w:szCs w:val="28"/>
          <w:lang w:val="en-US"/>
        </w:rPr>
        <w:t xml:space="preserve"> M</w:t>
      </w:r>
      <w:r w:rsidRPr="002903B7">
        <w:rPr>
          <w:i/>
          <w:sz w:val="28"/>
          <w:szCs w:val="28"/>
        </w:rPr>
        <w:t>e</w:t>
      </w:r>
      <w:proofErr w:type="spellStart"/>
      <w:r w:rsidRPr="002903B7">
        <w:rPr>
          <w:rFonts w:eastAsia="Calibri"/>
          <w:i/>
          <w:sz w:val="28"/>
          <w:szCs w:val="28"/>
          <w:lang w:val="en-US"/>
        </w:rPr>
        <w:t>dia</w:t>
      </w:r>
      <w:proofErr w:type="spellEnd"/>
      <w:r w:rsidRPr="002903B7">
        <w:rPr>
          <w:rFonts w:eastAsia="Calibri"/>
          <w:i/>
          <w:sz w:val="28"/>
          <w:szCs w:val="28"/>
          <w:lang w:val="en-US"/>
        </w:rPr>
        <w:t xml:space="preserve"> UEFA EURO 2016</w:t>
      </w:r>
    </w:p>
    <w:p w:rsidR="003619A0" w:rsidRDefault="002903B7" w:rsidP="00F70465">
      <w:pPr>
        <w:jc w:val="both"/>
        <w:rPr>
          <w:i/>
          <w:sz w:val="28"/>
          <w:szCs w:val="28"/>
        </w:rPr>
      </w:pPr>
      <w:r w:rsidRPr="002903B7">
        <w:rPr>
          <w:rFonts w:ascii="Calibri" w:eastAsia="Calibri" w:hAnsi="Calibri"/>
          <w:b/>
          <w:sz w:val="32"/>
          <w:szCs w:val="32"/>
          <w:lang w:eastAsia="en-US"/>
        </w:rPr>
        <w:t xml:space="preserve"> </w:t>
      </w:r>
      <w:r w:rsidRPr="002903B7">
        <w:rPr>
          <w:i/>
          <w:sz w:val="28"/>
          <w:szCs w:val="28"/>
        </w:rPr>
        <w:t xml:space="preserve">        5) Diverse</w:t>
      </w:r>
    </w:p>
    <w:p w:rsidR="001978C9" w:rsidRPr="00F70465" w:rsidRDefault="00F70465" w:rsidP="00F70465">
      <w:pPr>
        <w:jc w:val="both"/>
        <w:rPr>
          <w:i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</w:t>
      </w:r>
      <w:r w:rsidR="001978C9" w:rsidRPr="00F70465">
        <w:rPr>
          <w:b/>
          <w:sz w:val="28"/>
          <w:szCs w:val="28"/>
        </w:rPr>
        <w:t>2.</w:t>
      </w:r>
      <w:r w:rsidR="001978C9">
        <w:rPr>
          <w:sz w:val="28"/>
          <w:szCs w:val="28"/>
        </w:rPr>
        <w:t xml:space="preserve"> Subiectele </w:t>
      </w:r>
      <w:r w:rsidR="001978C9">
        <w:rPr>
          <w:color w:val="000000"/>
          <w:sz w:val="28"/>
          <w:szCs w:val="28"/>
        </w:rPr>
        <w:t xml:space="preserve">din </w:t>
      </w:r>
      <w:r w:rsidR="001978C9">
        <w:rPr>
          <w:i/>
          <w:color w:val="000000"/>
          <w:sz w:val="28"/>
          <w:szCs w:val="28"/>
        </w:rPr>
        <w:t>p.</w:t>
      </w:r>
      <w:r>
        <w:rPr>
          <w:i/>
          <w:sz w:val="28"/>
          <w:szCs w:val="28"/>
        </w:rPr>
        <w:t>5</w:t>
      </w:r>
      <w:r w:rsidR="001978C9">
        <w:rPr>
          <w:i/>
          <w:color w:val="000000"/>
          <w:sz w:val="28"/>
          <w:szCs w:val="28"/>
        </w:rPr>
        <w:t xml:space="preserve"> Diverse</w:t>
      </w:r>
      <w:r w:rsidR="001978C9">
        <w:rPr>
          <w:sz w:val="28"/>
          <w:szCs w:val="28"/>
        </w:rPr>
        <w:t xml:space="preserve"> se pun în discuţie de Consiliul de Observatori după examinarea celorlalte puncte din </w:t>
      </w:r>
      <w:r w:rsidR="001978C9">
        <w:rPr>
          <w:i/>
          <w:sz w:val="28"/>
          <w:szCs w:val="28"/>
        </w:rPr>
        <w:t>Ordinea de zi</w:t>
      </w:r>
      <w:r w:rsidR="001978C9">
        <w:rPr>
          <w:sz w:val="28"/>
          <w:szCs w:val="28"/>
        </w:rPr>
        <w:t>.</w:t>
      </w: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 w:val="0"/>
          <w:sz w:val="28"/>
          <w:szCs w:val="28"/>
        </w:rPr>
        <w:t xml:space="preserve"> Prezenta hotărâre intră în vigoare în momentul adoptării.</w:t>
      </w: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Prezenta hotărâr</w:t>
      </w:r>
      <w:r w:rsidR="00703D4F">
        <w:rPr>
          <w:rFonts w:ascii="Times New Roman" w:hAnsi="Times New Roman"/>
          <w:b w:val="0"/>
          <w:sz w:val="28"/>
          <w:szCs w:val="28"/>
        </w:rPr>
        <w:t>e a fost adoptată cu votul a  8</w:t>
      </w:r>
      <w:r>
        <w:rPr>
          <w:rFonts w:ascii="Times New Roman" w:hAnsi="Times New Roman"/>
          <w:b w:val="0"/>
          <w:sz w:val="28"/>
          <w:szCs w:val="28"/>
        </w:rPr>
        <w:t xml:space="preserve"> membri ai Consiliului de Observatori.</w:t>
      </w: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Preşedintele</w:t>
      </w: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Consiliului de Observatori                                                    Aurelia Peru-Balan</w:t>
      </w: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Secretarul şedinţei</w:t>
      </w:r>
    </w:p>
    <w:p w:rsidR="001978C9" w:rsidRDefault="001978C9" w:rsidP="001978C9">
      <w:pPr>
        <w:pStyle w:val="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Consiliului de Observatori                                                      Viorica Bogatu</w:t>
      </w:r>
    </w:p>
    <w:p w:rsidR="00EF21B2" w:rsidRDefault="00EF21B2"/>
    <w:sectPr w:rsidR="00EF21B2" w:rsidSect="00EF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1978C9"/>
    <w:rsid w:val="000252E2"/>
    <w:rsid w:val="00050412"/>
    <w:rsid w:val="000505B2"/>
    <w:rsid w:val="0006491F"/>
    <w:rsid w:val="00076212"/>
    <w:rsid w:val="000B0779"/>
    <w:rsid w:val="000E0B83"/>
    <w:rsid w:val="000F0192"/>
    <w:rsid w:val="00176B48"/>
    <w:rsid w:val="001978C9"/>
    <w:rsid w:val="001C7009"/>
    <w:rsid w:val="001E56EE"/>
    <w:rsid w:val="00206429"/>
    <w:rsid w:val="002205D9"/>
    <w:rsid w:val="002238C7"/>
    <w:rsid w:val="00265C75"/>
    <w:rsid w:val="002903B7"/>
    <w:rsid w:val="003442C9"/>
    <w:rsid w:val="003619A0"/>
    <w:rsid w:val="00367546"/>
    <w:rsid w:val="0037253C"/>
    <w:rsid w:val="00377A32"/>
    <w:rsid w:val="00384742"/>
    <w:rsid w:val="00406736"/>
    <w:rsid w:val="00410372"/>
    <w:rsid w:val="004722B5"/>
    <w:rsid w:val="0048343F"/>
    <w:rsid w:val="00491EB7"/>
    <w:rsid w:val="004C0DE9"/>
    <w:rsid w:val="00556A97"/>
    <w:rsid w:val="005618E0"/>
    <w:rsid w:val="0059456C"/>
    <w:rsid w:val="005C3F58"/>
    <w:rsid w:val="005E0536"/>
    <w:rsid w:val="005E761B"/>
    <w:rsid w:val="005F591D"/>
    <w:rsid w:val="00601916"/>
    <w:rsid w:val="00605C8D"/>
    <w:rsid w:val="00611479"/>
    <w:rsid w:val="006B6E1A"/>
    <w:rsid w:val="006C49F7"/>
    <w:rsid w:val="006D2283"/>
    <w:rsid w:val="006E5A16"/>
    <w:rsid w:val="006F5A71"/>
    <w:rsid w:val="00703D4F"/>
    <w:rsid w:val="0073454C"/>
    <w:rsid w:val="00780C38"/>
    <w:rsid w:val="00787CEB"/>
    <w:rsid w:val="007A0DE8"/>
    <w:rsid w:val="007A6572"/>
    <w:rsid w:val="007B388F"/>
    <w:rsid w:val="007C3CC9"/>
    <w:rsid w:val="007C52F7"/>
    <w:rsid w:val="00845830"/>
    <w:rsid w:val="00861FFB"/>
    <w:rsid w:val="008A0B1F"/>
    <w:rsid w:val="008D5868"/>
    <w:rsid w:val="008F72BE"/>
    <w:rsid w:val="00924191"/>
    <w:rsid w:val="00933EC9"/>
    <w:rsid w:val="00A04BE0"/>
    <w:rsid w:val="00A4539E"/>
    <w:rsid w:val="00A93344"/>
    <w:rsid w:val="00AC601F"/>
    <w:rsid w:val="00B23775"/>
    <w:rsid w:val="00B711B0"/>
    <w:rsid w:val="00B96D18"/>
    <w:rsid w:val="00C065C4"/>
    <w:rsid w:val="00C36B1C"/>
    <w:rsid w:val="00C560B9"/>
    <w:rsid w:val="00C67144"/>
    <w:rsid w:val="00C80EDF"/>
    <w:rsid w:val="00C95963"/>
    <w:rsid w:val="00CC2931"/>
    <w:rsid w:val="00CF39D0"/>
    <w:rsid w:val="00D0611C"/>
    <w:rsid w:val="00D06E2E"/>
    <w:rsid w:val="00D0712B"/>
    <w:rsid w:val="00DA349C"/>
    <w:rsid w:val="00DF489E"/>
    <w:rsid w:val="00E1653F"/>
    <w:rsid w:val="00E230C0"/>
    <w:rsid w:val="00E70E7F"/>
    <w:rsid w:val="00E858BF"/>
    <w:rsid w:val="00E96426"/>
    <w:rsid w:val="00EF21B2"/>
    <w:rsid w:val="00F62DF6"/>
    <w:rsid w:val="00F70465"/>
    <w:rsid w:val="00FE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1978C9"/>
    <w:pPr>
      <w:keepNext/>
      <w:jc w:val="center"/>
      <w:outlineLvl w:val="0"/>
    </w:pPr>
    <w:rPr>
      <w:rFonts w:ascii="Monotype Corsiva" w:hAnsi="Monotype Corsiv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1978C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1978C9"/>
    <w:pPr>
      <w:keepNext/>
      <w:jc w:val="center"/>
      <w:outlineLvl w:val="2"/>
    </w:pPr>
    <w:rPr>
      <w:rFonts w:ascii="Verdana" w:hAnsi="Verdana"/>
      <w:b/>
      <w:sz w:val="28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1978C9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sz w:val="32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1978C9"/>
    <w:pPr>
      <w:keepNext/>
      <w:outlineLvl w:val="5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C9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978C9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1978C9"/>
    <w:rPr>
      <w:rFonts w:ascii="Verdana" w:eastAsia="Times New Roman" w:hAnsi="Verdana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1978C9"/>
    <w:rPr>
      <w:rFonts w:ascii="Copperplate Gothic Bold" w:eastAsia="Times New Roman" w:hAnsi="Copperplate Gothic Bold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978C9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a3">
    <w:name w:val="header"/>
    <w:basedOn w:val="a"/>
    <w:link w:val="a4"/>
    <w:semiHidden/>
    <w:unhideWhenUsed/>
    <w:rsid w:val="001978C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1978C9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yiv71186097msonormal">
    <w:name w:val="yiv71186097msonormal"/>
    <w:basedOn w:val="a"/>
    <w:rsid w:val="001978C9"/>
    <w:pPr>
      <w:spacing w:before="100" w:beforeAutospacing="1" w:after="100" w:afterAutospacing="1"/>
    </w:pPr>
    <w:rPr>
      <w:sz w:val="24"/>
      <w:szCs w:val="24"/>
      <w:lang w:eastAsia="ro-RO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Computer</cp:lastModifiedBy>
  <cp:revision>3</cp:revision>
  <cp:lastPrinted>2013-01-18T14:47:00Z</cp:lastPrinted>
  <dcterms:created xsi:type="dcterms:W3CDTF">2013-01-18T14:46:00Z</dcterms:created>
  <dcterms:modified xsi:type="dcterms:W3CDTF">2013-01-18T14:48:00Z</dcterms:modified>
</cp:coreProperties>
</file>